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11" w:rsidRPr="00B55B11" w:rsidRDefault="00B55B11">
      <w:pPr>
        <w:rPr>
          <w:b/>
        </w:rPr>
      </w:pPr>
      <w:r w:rsidRPr="00B55B11">
        <w:rPr>
          <w:b/>
        </w:rPr>
        <w:t xml:space="preserve">Załącznik nr 2 do uchwały Nr XXXV/329/17 Rady Miejskiej w Gryfinie z dnia 31 marca 2017 r. </w:t>
      </w:r>
    </w:p>
    <w:p w:rsidR="00B55B11" w:rsidRDefault="00B55B11"/>
    <w:p w:rsidR="00B55B11" w:rsidRDefault="00B55B11">
      <w:r>
        <w:t xml:space="preserve">Granice obwodów publicznych szkół podstawowych prowadzonych przez Gminę Gryfino, na okres od dnia 1 września 2017 r. do dnia 31 sierpnia 2019 r. </w:t>
      </w:r>
    </w:p>
    <w:p w:rsidR="00B55B11" w:rsidRDefault="00B55B11"/>
    <w:p w:rsidR="00830D42" w:rsidRDefault="00B55B11">
      <w:r>
        <w:t>Obwód Szkoły Podstawowej Nr 3 im. Noblistów Polskich w Gryfinie obejmuje ulice w Gryfinie: Adama Asnyka, 11 Listopada, Adama Mickiewicza, Armii Krajowej od numeru 9, Artyleryjska, Aleksandra Fredry, Bolesława Prusa, Czesława Miłosza, Elizy Orzeszkowej, Henryka Sienkiewicza, Hugo Kołłątaja, Jana Pawła II, Jana Kochanowskiego, Jarosława Iwaszkiewicza numery od 30 (parzyste) oraz od 15 (nieparzyste), Jesienna, Juliusza Słowackiego, Kwiatowa, Lechicka, Letnia, Marii Konopnickiej, Mazowiecka, Mikołaja Reja, Ogrodowa, Okrężna, Opolska, Pogodna, Słoneczna, Stanisława Wyspiańskiego, Stefana Żeromskiego, Wiosenna, Władysława Reymonta, Zygmunta Krasińskiego, oraz miejscowości: Ciosna, Gajki, Krajnik, Krzypnica, Nowe Czarnowo, Pniewo, Pastuszka, Steklno, Steklinko, Szczawno, Śremsko, Włodkowice, Zaborze, Żórawki, Żórawie; 4) obwód Szkoły Podstawowej im. Jana Pawła II w Chwarstnicy obejmuje miejscowości:</w:t>
      </w:r>
    </w:p>
    <w:sectPr w:rsidR="00830D42" w:rsidSect="00830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F40" w:rsidRDefault="00C33F40" w:rsidP="00B55B11">
      <w:r>
        <w:separator/>
      </w:r>
    </w:p>
  </w:endnote>
  <w:endnote w:type="continuationSeparator" w:id="1">
    <w:p w:rsidR="00C33F40" w:rsidRDefault="00C33F40" w:rsidP="00B55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F40" w:rsidRDefault="00C33F40" w:rsidP="00B55B11">
      <w:r>
        <w:separator/>
      </w:r>
    </w:p>
  </w:footnote>
  <w:footnote w:type="continuationSeparator" w:id="1">
    <w:p w:rsidR="00C33F40" w:rsidRDefault="00C33F40" w:rsidP="00B55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rsids>
    <w:rsidRoot w:val="00B55B11"/>
    <w:rsid w:val="00235029"/>
    <w:rsid w:val="007072DA"/>
    <w:rsid w:val="00830D42"/>
    <w:rsid w:val="00B55B11"/>
    <w:rsid w:val="00C33F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55B11"/>
    <w:pPr>
      <w:tabs>
        <w:tab w:val="center" w:pos="4536"/>
        <w:tab w:val="right" w:pos="9072"/>
      </w:tabs>
    </w:pPr>
  </w:style>
  <w:style w:type="character" w:customStyle="1" w:styleId="NagwekZnak">
    <w:name w:val="Nagłówek Znak"/>
    <w:basedOn w:val="Domylnaczcionkaakapitu"/>
    <w:link w:val="Nagwek"/>
    <w:uiPriority w:val="99"/>
    <w:semiHidden/>
    <w:rsid w:val="00B55B11"/>
  </w:style>
  <w:style w:type="paragraph" w:styleId="Stopka">
    <w:name w:val="footer"/>
    <w:basedOn w:val="Normalny"/>
    <w:link w:val="StopkaZnak"/>
    <w:uiPriority w:val="99"/>
    <w:semiHidden/>
    <w:unhideWhenUsed/>
    <w:rsid w:val="00B55B11"/>
    <w:pPr>
      <w:tabs>
        <w:tab w:val="center" w:pos="4536"/>
        <w:tab w:val="right" w:pos="9072"/>
      </w:tabs>
    </w:pPr>
  </w:style>
  <w:style w:type="character" w:customStyle="1" w:styleId="StopkaZnak">
    <w:name w:val="Stopka Znak"/>
    <w:basedOn w:val="Domylnaczcionkaakapitu"/>
    <w:link w:val="Stopka"/>
    <w:uiPriority w:val="99"/>
    <w:semiHidden/>
    <w:rsid w:val="00B55B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983</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praca</cp:lastModifiedBy>
  <cp:revision>1</cp:revision>
  <dcterms:created xsi:type="dcterms:W3CDTF">2018-03-05T08:56:00Z</dcterms:created>
  <dcterms:modified xsi:type="dcterms:W3CDTF">2018-03-05T08:58:00Z</dcterms:modified>
</cp:coreProperties>
</file>