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C2" w:rsidRDefault="001C29C2" w:rsidP="001C29C2">
      <w:pPr>
        <w:jc w:val="center"/>
      </w:pPr>
      <w:r>
        <w:t>LISTA KANDYDATÓW ZAKWALIFIKOWANYCH I NIEZAKWALIFIKOWANYCH</w:t>
      </w:r>
    </w:p>
    <w:p w:rsidR="00000000" w:rsidRDefault="001C29C2" w:rsidP="001C29C2">
      <w:pPr>
        <w:jc w:val="center"/>
      </w:pPr>
      <w:r>
        <w:t>DO KLAS I W ROKU SZKOLNYM 2020/2021</w:t>
      </w:r>
    </w:p>
    <w:p w:rsidR="001C29C2" w:rsidRDefault="001C29C2" w:rsidP="001C29C2">
      <w:pPr>
        <w:jc w:val="center"/>
      </w:pPr>
      <w:r>
        <w:t>(REKRUTACJA DODATKOWA)</w:t>
      </w:r>
    </w:p>
    <w:p w:rsidR="001C29C2" w:rsidRDefault="001C29C2" w:rsidP="001C29C2">
      <w:pPr>
        <w:jc w:val="center"/>
      </w:pPr>
    </w:p>
    <w:p w:rsidR="001C29C2" w:rsidRDefault="001C29C2" w:rsidP="001C29C2">
      <w:pPr>
        <w:jc w:val="center"/>
      </w:pPr>
    </w:p>
    <w:p w:rsidR="001C29C2" w:rsidRDefault="001C29C2" w:rsidP="001C29C2">
      <w:r>
        <w:t>KANDYDACI ZAKWALIFIKOWANI</w:t>
      </w:r>
    </w:p>
    <w:p w:rsidR="001C29C2" w:rsidRDefault="001C29C2" w:rsidP="001C29C2">
      <w:pPr>
        <w:pStyle w:val="Akapitzlist"/>
        <w:numPr>
          <w:ilvl w:val="0"/>
          <w:numId w:val="1"/>
        </w:numPr>
      </w:pPr>
      <w:r>
        <w:t>Kabzińska Laura</w:t>
      </w:r>
    </w:p>
    <w:p w:rsidR="001C29C2" w:rsidRDefault="001C29C2" w:rsidP="001C29C2"/>
    <w:p w:rsidR="001C29C2" w:rsidRDefault="001C29C2" w:rsidP="001C29C2">
      <w:pPr>
        <w:pStyle w:val="Akapitzlist"/>
        <w:ind w:left="0"/>
        <w:jc w:val="both"/>
      </w:pPr>
      <w:r>
        <w:t>KANDYDACI NIEZAKWALIFIKOWANI</w:t>
      </w:r>
    </w:p>
    <w:p w:rsidR="001C29C2" w:rsidRDefault="001C29C2" w:rsidP="001C29C2">
      <w:pPr>
        <w:pStyle w:val="Akapitzlist"/>
        <w:ind w:left="0"/>
        <w:jc w:val="both"/>
      </w:pPr>
    </w:p>
    <w:p w:rsidR="001C29C2" w:rsidRDefault="001C29C2" w:rsidP="001C29C2">
      <w:pPr>
        <w:pStyle w:val="Akapitzlist"/>
        <w:numPr>
          <w:ilvl w:val="0"/>
          <w:numId w:val="2"/>
        </w:numPr>
        <w:ind w:left="0" w:firstLine="0"/>
        <w:jc w:val="both"/>
      </w:pPr>
      <w:r>
        <w:t>Wyszomirska Katarzyna</w:t>
      </w:r>
    </w:p>
    <w:sectPr w:rsidR="001C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1E26"/>
    <w:multiLevelType w:val="hybridMultilevel"/>
    <w:tmpl w:val="B3126306"/>
    <w:lvl w:ilvl="0" w:tplc="75466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A73B6D"/>
    <w:multiLevelType w:val="hybridMultilevel"/>
    <w:tmpl w:val="381A9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>
    <w:useFELayout/>
  </w:compat>
  <w:rsids>
    <w:rsidRoot w:val="001C29C2"/>
    <w:rsid w:val="001C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2</cp:revision>
  <cp:lastPrinted>2020-06-18T12:28:00Z</cp:lastPrinted>
  <dcterms:created xsi:type="dcterms:W3CDTF">2020-06-18T12:29:00Z</dcterms:created>
  <dcterms:modified xsi:type="dcterms:W3CDTF">2020-06-18T12:29:00Z</dcterms:modified>
</cp:coreProperties>
</file>