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1A" w:rsidRDefault="00B029FE" w:rsidP="00EC74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SZKOLNY ZESTAW PROGRAMÓW NAUCZANIA </w:t>
      </w:r>
    </w:p>
    <w:p w:rsidR="0033771A" w:rsidRDefault="00B029FE" w:rsidP="00EC74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Szkoły Podstawowej nr 3  w Gryfinie</w:t>
      </w:r>
    </w:p>
    <w:p w:rsidR="00EC7437" w:rsidRDefault="00EC7437" w:rsidP="00EC74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2020/2021</w:t>
      </w:r>
    </w:p>
    <w:p w:rsidR="00EC7437" w:rsidRDefault="00EC7437" w:rsidP="00EC743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771A" w:rsidRDefault="00B029FE" w:rsidP="00EC7437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ODDZIAŁ PRZEDSZKOLNY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9"/>
        <w:gridCol w:w="1587"/>
        <w:gridCol w:w="3298"/>
        <w:gridCol w:w="3046"/>
      </w:tblGrid>
      <w:tr w:rsidR="0033771A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PROGRAMU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</w:t>
            </w:r>
          </w:p>
        </w:tc>
      </w:tr>
      <w:tr w:rsidR="0033771A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3.</w:t>
            </w: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4.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wychowanie przedszkolne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"Planeta dzieci. Prawda, dobro, piękno" Program wychowania przedszkolnego</w:t>
            </w: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„Tropiciele, czterolatek”</w:t>
            </w:r>
          </w:p>
          <w:p w:rsidR="0033771A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j.niemiecki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 Program przygotowania dzieci przedszkolnych do posługiwania się językiem obcym nowożytnym</w:t>
            </w:r>
          </w:p>
          <w:p w:rsidR="0033771A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j.angielski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:  Program nauczania angielskiego  </w:t>
            </w: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religia: Kocham dobrego Boga (3,4,5 –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latki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 radości dzieci Bożych ( 6-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latki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B.Gawrolińska</w:t>
            </w:r>
            <w:proofErr w:type="spellEnd"/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Raczek</w:t>
            </w: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B029FE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Monika Rudzik –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Smugowska</w:t>
            </w:r>
            <w:proofErr w:type="spellEnd"/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M.Appel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J.Zarańska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E.Piotrowska</w:t>
            </w:r>
            <w:proofErr w:type="spellEnd"/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Komisja Wychowania Katolickiego KEP</w:t>
            </w:r>
          </w:p>
        </w:tc>
      </w:tr>
    </w:tbl>
    <w:p w:rsidR="0033771A" w:rsidRDefault="0033771A">
      <w:pPr>
        <w:jc w:val="center"/>
        <w:rPr>
          <w:rFonts w:ascii="Calibri" w:eastAsia="Calibri" w:hAnsi="Calibri" w:cs="Calibri"/>
          <w:b/>
        </w:rPr>
      </w:pPr>
    </w:p>
    <w:p w:rsidR="0033771A" w:rsidRDefault="00B029F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SZKOŁA PODSTAWOWA </w:t>
      </w:r>
    </w:p>
    <w:p w:rsidR="0033771A" w:rsidRDefault="00B029F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KLASY I-III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9"/>
        <w:gridCol w:w="1589"/>
        <w:gridCol w:w="3305"/>
        <w:gridCol w:w="3037"/>
      </w:tblGrid>
      <w:tr w:rsidR="0033771A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PROGRAMU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</w:t>
            </w:r>
          </w:p>
        </w:tc>
      </w:tr>
      <w:tr w:rsidR="0033771A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edukacja wczesnoszkolna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„Program edukacji wczesnoszkolnej”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J.Hanisz</w:t>
            </w:r>
            <w:proofErr w:type="spellEnd"/>
          </w:p>
        </w:tc>
      </w:tr>
      <w:tr w:rsidR="0033771A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j.angielski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angielskiego  dla I etapu edukacyjnego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I.Studzińska</w:t>
            </w:r>
            <w:proofErr w:type="spellEnd"/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E.Piotrowska</w:t>
            </w:r>
            <w:proofErr w:type="spellEnd"/>
          </w:p>
        </w:tc>
      </w:tr>
      <w:tr w:rsidR="0033771A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j.niemiecki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Program nauczania j. niemieckiego dla klas I-III szkoły podstawowej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S.Rapacka</w:t>
            </w:r>
            <w:proofErr w:type="spellEnd"/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K.Wójcik</w:t>
            </w:r>
            <w:proofErr w:type="spellEnd"/>
          </w:p>
        </w:tc>
      </w:tr>
      <w:tr w:rsidR="0033771A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nauka pływania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Pływaj i baw się.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M.Hasse</w:t>
            </w:r>
            <w:proofErr w:type="spellEnd"/>
          </w:p>
        </w:tc>
      </w:tr>
      <w:tr w:rsidR="0033771A">
        <w:trPr>
          <w:trHeight w:val="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religia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klasa I Zaproszeni na ucztę Jezusa</w:t>
            </w: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klasa II i III W rodzinie dzieci Bożych</w:t>
            </w:r>
          </w:p>
          <w:p w:rsidR="0033771A" w:rsidRDefault="003377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Komisja Wychowania Katolickiego</w:t>
            </w:r>
          </w:p>
        </w:tc>
      </w:tr>
    </w:tbl>
    <w:p w:rsidR="0033771A" w:rsidRDefault="0033771A">
      <w:pPr>
        <w:jc w:val="center"/>
        <w:rPr>
          <w:rFonts w:ascii="Calibri" w:eastAsia="Calibri" w:hAnsi="Calibri" w:cs="Calibri"/>
          <w:sz w:val="18"/>
        </w:rPr>
      </w:pPr>
    </w:p>
    <w:p w:rsidR="0033771A" w:rsidRDefault="0033771A">
      <w:pPr>
        <w:jc w:val="center"/>
        <w:rPr>
          <w:rFonts w:ascii="Calibri" w:eastAsia="Calibri" w:hAnsi="Calibri" w:cs="Calibri"/>
        </w:rPr>
      </w:pPr>
    </w:p>
    <w:p w:rsidR="0033771A" w:rsidRDefault="0033771A">
      <w:pPr>
        <w:jc w:val="center"/>
        <w:rPr>
          <w:rFonts w:ascii="Calibri" w:eastAsia="Calibri" w:hAnsi="Calibri" w:cs="Calibri"/>
        </w:rPr>
      </w:pPr>
    </w:p>
    <w:p w:rsidR="0033771A" w:rsidRDefault="0033771A">
      <w:pPr>
        <w:rPr>
          <w:rFonts w:ascii="Calibri" w:eastAsia="Calibri" w:hAnsi="Calibri" w:cs="Calibri"/>
        </w:rPr>
      </w:pPr>
    </w:p>
    <w:p w:rsidR="0033771A" w:rsidRDefault="0033771A">
      <w:pPr>
        <w:jc w:val="center"/>
        <w:rPr>
          <w:rFonts w:ascii="Calibri" w:eastAsia="Calibri" w:hAnsi="Calibri" w:cs="Calibri"/>
        </w:rPr>
      </w:pPr>
    </w:p>
    <w:p w:rsidR="0033771A" w:rsidRDefault="0033771A">
      <w:pPr>
        <w:jc w:val="center"/>
        <w:rPr>
          <w:rFonts w:ascii="Calibri" w:eastAsia="Calibri" w:hAnsi="Calibri" w:cs="Calibri"/>
        </w:rPr>
      </w:pPr>
    </w:p>
    <w:p w:rsidR="0033771A" w:rsidRDefault="0033771A">
      <w:pPr>
        <w:jc w:val="center"/>
        <w:rPr>
          <w:rFonts w:ascii="Calibri" w:eastAsia="Calibri" w:hAnsi="Calibri" w:cs="Calibri"/>
        </w:rPr>
      </w:pPr>
    </w:p>
    <w:p w:rsidR="0033771A" w:rsidRDefault="00B029F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KASY IV-VIII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74"/>
        <w:gridCol w:w="1395"/>
        <w:gridCol w:w="3342"/>
        <w:gridCol w:w="3079"/>
      </w:tblGrid>
      <w:tr w:rsidR="0033771A" w:rsidTr="00B029FE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numer w szkolnym wykazie programów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PRZEDMIOT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NAZWA PROGRAMU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AUTOR</w:t>
            </w:r>
          </w:p>
        </w:tc>
      </w:tr>
      <w:tr w:rsidR="0033771A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J.polski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A85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języka polskiego  -</w:t>
            </w:r>
          </w:p>
          <w:p w:rsidR="002E7A85" w:rsidRDefault="002E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Jutro pójdę w świat</w:t>
            </w: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Świat w słowach i obrazach</w:t>
            </w:r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Gramatyka i stylistyka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A.Surdej</w:t>
            </w:r>
            <w:proofErr w:type="spellEnd"/>
          </w:p>
        </w:tc>
      </w:tr>
      <w:tr w:rsidR="0033771A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Matematyka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Matematyka z plusem. Program nauczania matematyki dla klas IV-VIII w szkole podstawowej.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M.Jucewicz</w:t>
            </w:r>
            <w:proofErr w:type="spellEnd"/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M.Karpiński</w:t>
            </w:r>
            <w:proofErr w:type="spellEnd"/>
          </w:p>
          <w:p w:rsidR="0033771A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J.Lech</w:t>
            </w:r>
            <w:proofErr w:type="spellEnd"/>
          </w:p>
        </w:tc>
      </w:tr>
      <w:tr w:rsidR="00B029FE" w:rsidTr="00B029FE">
        <w:trPr>
          <w:trHeight w:val="615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J. angielski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Program nauczania języka angielskiego klasy IV-VIII 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języka angielskiego jako drugiego języka obcego klasy VII -VIII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E.Piotrowska</w:t>
            </w:r>
            <w:proofErr w:type="spellEnd"/>
          </w:p>
          <w:p w:rsidR="00B029FE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T.Sztyber</w:t>
            </w:r>
            <w:proofErr w:type="spellEnd"/>
          </w:p>
          <w:p w:rsidR="00B029FE" w:rsidRDefault="00B029FE" w:rsidP="00CD21B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029FE" w:rsidRDefault="00B029FE" w:rsidP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E.Piotrowska</w:t>
            </w:r>
            <w:proofErr w:type="spellEnd"/>
          </w:p>
          <w:p w:rsidR="00B029FE" w:rsidRDefault="00B029FE" w:rsidP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T.Sztyber</w:t>
            </w:r>
            <w:proofErr w:type="spellEnd"/>
          </w:p>
          <w:p w:rsidR="00B029FE" w:rsidRDefault="00B029FE" w:rsidP="00CD21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J.niemiecki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języka niemieckiego dla szkoły podstawowej.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S.Rapacka</w:t>
            </w:r>
            <w:proofErr w:type="spellEnd"/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Wójcik</w:t>
            </w:r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Historia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Historia. Program nauczania historii. Szkoła podstawowa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Plumińska-Mieloch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WOS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Wiedza o społeczeństwie program nauczania.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E.Dobrzycka</w:t>
            </w:r>
            <w:proofErr w:type="spellEnd"/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K.Makara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Przyroda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przyrody w szkole podstawowej.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J.Golanko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Biologia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Puls życia Program nauczania biologii w szkole  podstawowej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A.Zdziennicka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Geografia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geografii dla szkoły podstawowej Planeta Nowa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E.Tuz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B.Dziedzic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Fizyka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Świat Fizyki – program nauczania fizyki w klasach 7-8 szkoły podstawowej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B.Sagnowska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Chemia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FC521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Chemia. </w:t>
            </w:r>
            <w:r w:rsidR="00B029FE">
              <w:rPr>
                <w:rFonts w:ascii="Calibri" w:eastAsia="Calibri" w:hAnsi="Calibri" w:cs="Calibri"/>
                <w:sz w:val="18"/>
              </w:rPr>
              <w:t>Program nauczania  w klasach 7-8 w szkole podstawowej (klasa 7)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029FE" w:rsidRPr="00B535C9" w:rsidRDefault="00B029F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535C9">
              <w:rPr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Świat chemii. </w:t>
            </w:r>
            <w:r w:rsidRPr="00B535C9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Program nauczania chemii w klasach 7-8 szkoły podstawowej.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Ł.Sporny</w:t>
            </w:r>
            <w:proofErr w:type="spellEnd"/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Strutyńska</w:t>
            </w:r>
            <w:proofErr w:type="spellEnd"/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P.Wróblewski</w:t>
            </w:r>
            <w:proofErr w:type="spellEnd"/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A.Warchoł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Informatyka Europejczyka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Tahoma" w:eastAsia="Tahoma" w:hAnsi="Tahoma" w:cs="Tahoma"/>
                <w:sz w:val="17"/>
              </w:rPr>
            </w:pPr>
            <w:r>
              <w:rPr>
                <w:rFonts w:ascii="Tahoma" w:eastAsia="Tahoma" w:hAnsi="Tahoma" w:cs="Tahoma"/>
                <w:sz w:val="17"/>
              </w:rPr>
              <w:t xml:space="preserve">D. </w:t>
            </w:r>
            <w:proofErr w:type="spellStart"/>
            <w:r>
              <w:rPr>
                <w:rFonts w:ascii="Tahoma" w:eastAsia="Tahoma" w:hAnsi="Tahoma" w:cs="Tahoma"/>
                <w:sz w:val="17"/>
              </w:rPr>
              <w:t>Kiałka</w:t>
            </w:r>
            <w:proofErr w:type="spellEnd"/>
          </w:p>
          <w:p w:rsidR="00B029FE" w:rsidRDefault="00B029FE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sz w:val="17"/>
              </w:rPr>
              <w:t>J.Pańczyk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Wychowanie fizyczne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Program wychowania fizycznego dla Szkoły Podstawowej nr 3 „I Ty możesz zostać olimpijczykiem”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D.Żołnowski</w:t>
            </w:r>
            <w:proofErr w:type="spellEnd"/>
          </w:p>
        </w:tc>
      </w:tr>
      <w:tr w:rsidR="00B029FE" w:rsidTr="00B029FE">
        <w:trPr>
          <w:trHeight w:val="4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Muzyka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muzyki do klas IV-VII „Muzyczny świat”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T.Wójcik</w:t>
            </w:r>
            <w:proofErr w:type="spellEnd"/>
          </w:p>
        </w:tc>
      </w:tr>
      <w:tr w:rsidR="00B029FE" w:rsidTr="00B029FE">
        <w:trPr>
          <w:trHeight w:val="75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Plastyka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plastyki w klasach IV-VII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B.Mikulik</w:t>
            </w:r>
            <w:proofErr w:type="spellEnd"/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Technika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Program nauczania techniki „Lubię technikę”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M.Czuj</w:t>
            </w:r>
            <w:proofErr w:type="spellEnd"/>
          </w:p>
        </w:tc>
      </w:tr>
      <w:tr w:rsidR="00B029FE" w:rsidTr="00B029FE">
        <w:trPr>
          <w:trHeight w:val="67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Edukacja dla bezpieczeństwa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Żyję i działam bezpiecznie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J.Słoma</w:t>
            </w:r>
            <w:proofErr w:type="spellEnd"/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Religia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Klasy IV i VI  Odkrywamy tajemnice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Bożego świata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Klasa V Bóg kocha i zbawia człowieka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Klasy  VII – VIII  Kim jestem jako człowiek, kim chcę być jako chrześcijanin</w:t>
            </w:r>
          </w:p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Komisja Wychowania Katolickiego KEP</w:t>
            </w:r>
          </w:p>
        </w:tc>
      </w:tr>
      <w:tr w:rsidR="00B029FE" w:rsidTr="00B029FE">
        <w:trPr>
          <w:trHeight w:val="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Wychowanie do życia w rodzinie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Wędrując ku dorosłości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9FE" w:rsidRDefault="00B029F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T.Król</w:t>
            </w:r>
            <w:proofErr w:type="spellEnd"/>
          </w:p>
        </w:tc>
      </w:tr>
    </w:tbl>
    <w:p w:rsidR="0033771A" w:rsidRDefault="0033771A">
      <w:pPr>
        <w:jc w:val="center"/>
        <w:rPr>
          <w:rFonts w:ascii="Calibri" w:eastAsia="Calibri" w:hAnsi="Calibri" w:cs="Calibri"/>
          <w:color w:val="000000"/>
          <w:sz w:val="18"/>
        </w:rPr>
      </w:pPr>
    </w:p>
    <w:p w:rsidR="0033771A" w:rsidRDefault="0033771A">
      <w:pPr>
        <w:jc w:val="center"/>
        <w:rPr>
          <w:rFonts w:ascii="Calibri" w:eastAsia="Calibri" w:hAnsi="Calibri" w:cs="Calibri"/>
          <w:color w:val="000000"/>
          <w:sz w:val="18"/>
        </w:rPr>
      </w:pPr>
    </w:p>
    <w:p w:rsidR="0033771A" w:rsidRDefault="0033771A">
      <w:pPr>
        <w:rPr>
          <w:rFonts w:ascii="Calibri" w:eastAsia="Calibri" w:hAnsi="Calibri" w:cs="Calibri"/>
          <w:color w:val="000000"/>
          <w:sz w:val="18"/>
        </w:rPr>
      </w:pPr>
    </w:p>
    <w:p w:rsidR="0033771A" w:rsidRDefault="0033771A">
      <w:pPr>
        <w:jc w:val="center"/>
        <w:rPr>
          <w:rFonts w:ascii="Calibri" w:eastAsia="Calibri" w:hAnsi="Calibri" w:cs="Calibri"/>
          <w:color w:val="000000"/>
          <w:sz w:val="18"/>
        </w:rPr>
      </w:pPr>
    </w:p>
    <w:p w:rsidR="0033771A" w:rsidRDefault="0033771A">
      <w:pPr>
        <w:jc w:val="center"/>
        <w:rPr>
          <w:rFonts w:ascii="Calibri" w:eastAsia="Calibri" w:hAnsi="Calibri" w:cs="Calibri"/>
          <w:color w:val="000000"/>
          <w:sz w:val="18"/>
        </w:rPr>
      </w:pPr>
    </w:p>
    <w:p w:rsidR="0033771A" w:rsidRDefault="0033771A">
      <w:pPr>
        <w:rPr>
          <w:rFonts w:ascii="Calibri" w:eastAsia="Calibri" w:hAnsi="Calibri" w:cs="Calibri"/>
          <w:color w:val="000000"/>
          <w:sz w:val="18"/>
        </w:rPr>
      </w:pPr>
    </w:p>
    <w:p w:rsidR="0033771A" w:rsidRDefault="0033771A">
      <w:pPr>
        <w:jc w:val="center"/>
        <w:rPr>
          <w:rFonts w:ascii="Calibri" w:eastAsia="Calibri" w:hAnsi="Calibri" w:cs="Calibri"/>
          <w:color w:val="FF0000"/>
          <w:sz w:val="18"/>
        </w:rPr>
      </w:pPr>
    </w:p>
    <w:p w:rsidR="0033771A" w:rsidRDefault="0033771A">
      <w:pPr>
        <w:rPr>
          <w:rFonts w:ascii="Calibri" w:eastAsia="Calibri" w:hAnsi="Calibri" w:cs="Calibri"/>
          <w:color w:val="000000"/>
        </w:rPr>
      </w:pPr>
    </w:p>
    <w:p w:rsidR="0033771A" w:rsidRDefault="0033771A">
      <w:pPr>
        <w:rPr>
          <w:rFonts w:ascii="Calibri" w:eastAsia="Calibri" w:hAnsi="Calibri" w:cs="Calibri"/>
          <w:color w:val="000000"/>
        </w:rPr>
      </w:pPr>
    </w:p>
    <w:sectPr w:rsidR="0033771A" w:rsidSect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33771A"/>
    <w:rsid w:val="0005667D"/>
    <w:rsid w:val="001E49C9"/>
    <w:rsid w:val="002E7A85"/>
    <w:rsid w:val="0033771A"/>
    <w:rsid w:val="00A731B9"/>
    <w:rsid w:val="00B029FE"/>
    <w:rsid w:val="00B535C9"/>
    <w:rsid w:val="00BC312F"/>
    <w:rsid w:val="00BD0ECE"/>
    <w:rsid w:val="00D71A23"/>
    <w:rsid w:val="00E623C9"/>
    <w:rsid w:val="00EC7437"/>
    <w:rsid w:val="00EC7EE9"/>
    <w:rsid w:val="00FC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praca</cp:lastModifiedBy>
  <cp:revision>4</cp:revision>
  <dcterms:created xsi:type="dcterms:W3CDTF">2020-06-19T07:49:00Z</dcterms:created>
  <dcterms:modified xsi:type="dcterms:W3CDTF">2020-07-13T11:51:00Z</dcterms:modified>
</cp:coreProperties>
</file>